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C1C8" w14:textId="279A80F3" w:rsidR="006B3372" w:rsidRPr="006B3372" w:rsidRDefault="006B3372" w:rsidP="006B3372">
      <w:pPr>
        <w:jc w:val="center"/>
        <w:rPr>
          <w:rFonts w:ascii="Century Gothic" w:hAnsi="Century Gothic"/>
          <w:color w:val="7030A0"/>
          <w:sz w:val="56"/>
          <w:szCs w:val="56"/>
        </w:rPr>
      </w:pPr>
      <w:r w:rsidRPr="006B3372">
        <w:rPr>
          <w:rFonts w:ascii="Century Gothic" w:hAnsi="Century Gothic"/>
          <w:color w:val="7030A0"/>
          <w:sz w:val="56"/>
          <w:szCs w:val="56"/>
        </w:rPr>
        <w:t>Ronald Thornton Middle School</w:t>
      </w:r>
    </w:p>
    <w:p w14:paraId="77C76665" w14:textId="394A5C66" w:rsidR="006B3372" w:rsidRPr="006B3372" w:rsidRDefault="006B3372" w:rsidP="006B3372">
      <w:pPr>
        <w:jc w:val="center"/>
        <w:rPr>
          <w:rFonts w:ascii="Century Gothic" w:hAnsi="Century Gothic"/>
          <w:color w:val="7030A0"/>
          <w:sz w:val="56"/>
          <w:szCs w:val="56"/>
        </w:rPr>
      </w:pPr>
      <w:r w:rsidRPr="006B3372">
        <w:rPr>
          <w:rFonts w:ascii="Century Gothic" w:hAnsi="Century Gothic"/>
          <w:color w:val="7030A0"/>
          <w:sz w:val="56"/>
          <w:szCs w:val="56"/>
        </w:rPr>
        <w:t>Student/Parent Handbook</w:t>
      </w:r>
    </w:p>
    <w:p w14:paraId="74C780F4" w14:textId="2308259D" w:rsidR="006B3372" w:rsidRPr="006B3372" w:rsidRDefault="006B3372" w:rsidP="006B3372">
      <w:pPr>
        <w:jc w:val="center"/>
        <w:rPr>
          <w:rFonts w:ascii="Century Gothic" w:hAnsi="Century Gothic"/>
          <w:color w:val="7030A0"/>
          <w:sz w:val="56"/>
          <w:szCs w:val="56"/>
        </w:rPr>
      </w:pPr>
      <w:r w:rsidRPr="006B3372">
        <w:rPr>
          <w:rFonts w:ascii="Century Gothic" w:hAnsi="Century Gothic"/>
          <w:color w:val="7030A0"/>
          <w:sz w:val="56"/>
          <w:szCs w:val="56"/>
        </w:rPr>
        <w:t>Attendance Supplement</w:t>
      </w:r>
    </w:p>
    <w:p w14:paraId="01271868" w14:textId="6DBC6CCE" w:rsidR="006B3372" w:rsidRDefault="006B3372" w:rsidP="006B3372"/>
    <w:p w14:paraId="54DC244B" w14:textId="1C693906" w:rsidR="006B3372" w:rsidRDefault="006B3372" w:rsidP="006B3372"/>
    <w:p w14:paraId="0BBD649D" w14:textId="6157EE7E" w:rsidR="006B3372" w:rsidRDefault="006B3372" w:rsidP="006B3372"/>
    <w:p w14:paraId="7E7888BE" w14:textId="70A6FA5E" w:rsidR="006B3372" w:rsidRDefault="006B3372" w:rsidP="006B3372">
      <w:r>
        <w:rPr>
          <w:noProof/>
          <w:sz w:val="20"/>
          <w:szCs w:val="20"/>
        </w:rPr>
        <w:drawing>
          <wp:inline distT="0" distB="0" distL="0" distR="0" wp14:anchorId="50DFD8C4" wp14:editId="25FEA328">
            <wp:extent cx="5943600" cy="33997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5CC9" w14:textId="192B6DDA" w:rsidR="006B3372" w:rsidRDefault="006B3372" w:rsidP="006B3372"/>
    <w:p w14:paraId="32220E13" w14:textId="5F82CC7C" w:rsidR="006B3372" w:rsidRDefault="006B3372" w:rsidP="006B3372"/>
    <w:p w14:paraId="37EBAC3B" w14:textId="673B1E96" w:rsidR="006B3372" w:rsidRDefault="006B3372" w:rsidP="006B3372"/>
    <w:p w14:paraId="62114173" w14:textId="4B08B444" w:rsidR="006B3372" w:rsidRDefault="006B3372" w:rsidP="006B3372"/>
    <w:p w14:paraId="27F8663A" w14:textId="7F768A85" w:rsidR="006B3372" w:rsidRDefault="006B3372" w:rsidP="006B3372"/>
    <w:p w14:paraId="01AD0D27" w14:textId="66DE35F5" w:rsidR="006B3372" w:rsidRDefault="006B3372" w:rsidP="006B3372"/>
    <w:p w14:paraId="066D5586" w14:textId="77777777" w:rsidR="006B3372" w:rsidRDefault="006B3372" w:rsidP="006B3372"/>
    <w:p w14:paraId="5334BB45" w14:textId="619912C1" w:rsidR="006B3372" w:rsidRPr="00EF0A38" w:rsidRDefault="006B3372" w:rsidP="00EF0A3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F0A38">
        <w:rPr>
          <w:rFonts w:ascii="Century Gothic" w:hAnsi="Century Gothic"/>
          <w:b/>
          <w:bCs/>
          <w:sz w:val="24"/>
          <w:szCs w:val="24"/>
        </w:rPr>
        <w:lastRenderedPageBreak/>
        <w:t>R. Thornton Middle School</w:t>
      </w:r>
    </w:p>
    <w:p w14:paraId="2901163E" w14:textId="77777777" w:rsidR="006B3372" w:rsidRPr="00EF0A38" w:rsidRDefault="006B3372" w:rsidP="00EF0A3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F0A38">
        <w:rPr>
          <w:rFonts w:ascii="Century Gothic" w:hAnsi="Century Gothic"/>
          <w:b/>
          <w:bCs/>
          <w:sz w:val="24"/>
          <w:szCs w:val="24"/>
        </w:rPr>
        <w:t>Supplement to the</w:t>
      </w:r>
    </w:p>
    <w:p w14:paraId="29BF09A3" w14:textId="346AD380" w:rsidR="006B3372" w:rsidRPr="00EF0A38" w:rsidRDefault="006B3372" w:rsidP="00EF0A3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F0A38">
        <w:rPr>
          <w:rFonts w:ascii="Century Gothic" w:hAnsi="Century Gothic"/>
          <w:b/>
          <w:bCs/>
          <w:sz w:val="24"/>
          <w:szCs w:val="24"/>
        </w:rPr>
        <w:t>2023-2024 Student/Parent Handbook</w:t>
      </w:r>
    </w:p>
    <w:p w14:paraId="20E18623" w14:textId="77777777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TO OUR STUDENTS:</w:t>
      </w:r>
    </w:p>
    <w:p w14:paraId="04EED1FB" w14:textId="09701BB2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 xml:space="preserve">This handbook contains information, which will assist you with your questions concerning procedures and </w:t>
      </w:r>
      <w:r w:rsidR="00EF0A38" w:rsidRPr="006C689D">
        <w:rPr>
          <w:rFonts w:ascii="Century Gothic" w:hAnsi="Century Gothic"/>
          <w:sz w:val="24"/>
          <w:szCs w:val="24"/>
        </w:rPr>
        <w:t>policies</w:t>
      </w:r>
      <w:r w:rsidR="00EF0A38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of the District and Thornton Middle School.</w:t>
      </w:r>
      <w:r w:rsidR="00EF0A38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 xml:space="preserve">All rules apply whenever you are on school property, including buses, buildings, stadiums, fields, and </w:t>
      </w:r>
      <w:r w:rsidR="00EF0A38" w:rsidRPr="006C689D">
        <w:rPr>
          <w:rFonts w:ascii="Century Gothic" w:hAnsi="Century Gothic"/>
          <w:sz w:val="24"/>
          <w:szCs w:val="24"/>
        </w:rPr>
        <w:t>other</w:t>
      </w:r>
      <w:r w:rsidR="00EF0A38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locations where school functions are held.</w:t>
      </w:r>
    </w:p>
    <w:p w14:paraId="58FA405B" w14:textId="77777777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Have a great year!</w:t>
      </w:r>
    </w:p>
    <w:p w14:paraId="1383C96A" w14:textId="77777777" w:rsidR="006B3372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Faculty and Staff</w:t>
      </w:r>
    </w:p>
    <w:p w14:paraId="24042759" w14:textId="77777777" w:rsidR="00EF0A38" w:rsidRPr="006C689D" w:rsidRDefault="00EF0A38" w:rsidP="006B3372">
      <w:pPr>
        <w:rPr>
          <w:rFonts w:ascii="Century Gothic" w:hAnsi="Century Gothic"/>
          <w:sz w:val="24"/>
          <w:szCs w:val="24"/>
        </w:rPr>
      </w:pPr>
    </w:p>
    <w:p w14:paraId="41D29FA1" w14:textId="77777777" w:rsidR="006B3372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WHAT TO DO IF…</w:t>
      </w:r>
    </w:p>
    <w:p w14:paraId="0AC3B8A3" w14:textId="3D06D423" w:rsidR="00CE6CA3" w:rsidRPr="006C689D" w:rsidRDefault="00CE6CA3" w:rsidP="00CE6CA3">
      <w:pPr>
        <w:jc w:val="center"/>
        <w:rPr>
          <w:rFonts w:ascii="Century Gothic" w:hAnsi="Century Gothic"/>
          <w:sz w:val="24"/>
          <w:szCs w:val="24"/>
        </w:rPr>
      </w:pPr>
      <w:r w:rsidRPr="00CE6CA3">
        <w:rPr>
          <w:rFonts w:ascii="Century Gothic" w:hAnsi="Century Gothic"/>
          <w:b/>
          <w:bCs/>
          <w:sz w:val="24"/>
          <w:szCs w:val="24"/>
        </w:rPr>
        <w:t>You see an error in attendance for a certain period</w:t>
      </w:r>
      <w:r>
        <w:rPr>
          <w:rFonts w:ascii="Century Gothic" w:hAnsi="Century Gothic"/>
          <w:sz w:val="24"/>
          <w:szCs w:val="24"/>
        </w:rPr>
        <w:t>: email the teacher, that marked your student absent</w:t>
      </w:r>
      <w:r w:rsidR="00B04117">
        <w:rPr>
          <w:rFonts w:ascii="Century Gothic" w:hAnsi="Century Gothic"/>
          <w:sz w:val="24"/>
          <w:szCs w:val="24"/>
        </w:rPr>
        <w:t xml:space="preserve">, the teacher will email the Attendance Office to correct the </w:t>
      </w:r>
      <w:r w:rsidR="00DA14C8">
        <w:rPr>
          <w:rFonts w:ascii="Century Gothic" w:hAnsi="Century Gothic"/>
          <w:sz w:val="24"/>
          <w:szCs w:val="24"/>
        </w:rPr>
        <w:t>absence.</w:t>
      </w:r>
    </w:p>
    <w:p w14:paraId="4842BF33" w14:textId="709CDA46" w:rsidR="006B3372" w:rsidRPr="006C689D" w:rsidRDefault="006B3372" w:rsidP="006C689D">
      <w:pPr>
        <w:jc w:val="center"/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b/>
          <w:bCs/>
          <w:sz w:val="24"/>
          <w:szCs w:val="24"/>
        </w:rPr>
        <w:t>You lose something</w:t>
      </w:r>
      <w:r w:rsidRPr="006C689D">
        <w:rPr>
          <w:rFonts w:ascii="Century Gothic" w:hAnsi="Century Gothic"/>
          <w:sz w:val="24"/>
          <w:szCs w:val="24"/>
        </w:rPr>
        <w:t>: Check “Lost &amp; Found” located in the</w:t>
      </w:r>
      <w:r w:rsidR="00DA14C8">
        <w:rPr>
          <w:rFonts w:ascii="Century Gothic" w:hAnsi="Century Gothic"/>
          <w:sz w:val="24"/>
          <w:szCs w:val="24"/>
        </w:rPr>
        <w:t xml:space="preserve"> Commons</w:t>
      </w:r>
      <w:r w:rsidRPr="006C689D">
        <w:rPr>
          <w:rFonts w:ascii="Century Gothic" w:hAnsi="Century Gothic"/>
          <w:sz w:val="24"/>
          <w:szCs w:val="24"/>
        </w:rPr>
        <w:t>.</w:t>
      </w:r>
    </w:p>
    <w:p w14:paraId="5332B481" w14:textId="31FB24FA" w:rsidR="006B3372" w:rsidRDefault="006B3372" w:rsidP="006C689D">
      <w:pPr>
        <w:jc w:val="center"/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b/>
          <w:bCs/>
          <w:sz w:val="24"/>
          <w:szCs w:val="24"/>
        </w:rPr>
        <w:t>You need verification of enrollment (VOE</w:t>
      </w:r>
      <w:r w:rsidRPr="006C689D">
        <w:rPr>
          <w:rFonts w:ascii="Century Gothic" w:hAnsi="Century Gothic"/>
          <w:sz w:val="24"/>
          <w:szCs w:val="24"/>
        </w:rPr>
        <w:t xml:space="preserve">): </w:t>
      </w:r>
      <w:r w:rsidR="006C689D">
        <w:rPr>
          <w:rFonts w:ascii="Century Gothic" w:hAnsi="Century Gothic"/>
          <w:sz w:val="24"/>
          <w:szCs w:val="24"/>
        </w:rPr>
        <w:t xml:space="preserve">email our </w:t>
      </w:r>
      <w:proofErr w:type="gramStart"/>
      <w:r w:rsidR="006C689D">
        <w:rPr>
          <w:rFonts w:ascii="Century Gothic" w:hAnsi="Century Gothic"/>
          <w:sz w:val="24"/>
          <w:szCs w:val="24"/>
        </w:rPr>
        <w:t>register:christine.gruber@fortbendisd.com</w:t>
      </w:r>
      <w:proofErr w:type="gramEnd"/>
    </w:p>
    <w:p w14:paraId="084D3815" w14:textId="2F166B53" w:rsidR="00CE6CA3" w:rsidRPr="006C689D" w:rsidRDefault="00CE6CA3" w:rsidP="00CE6CA3">
      <w:pPr>
        <w:jc w:val="center"/>
        <w:rPr>
          <w:rFonts w:ascii="Century Gothic" w:hAnsi="Century Gothic"/>
          <w:sz w:val="24"/>
          <w:szCs w:val="24"/>
        </w:rPr>
      </w:pPr>
      <w:r w:rsidRPr="00CE6CA3">
        <w:rPr>
          <w:rFonts w:ascii="Century Gothic" w:hAnsi="Century Gothic"/>
          <w:b/>
          <w:bCs/>
          <w:sz w:val="24"/>
          <w:szCs w:val="24"/>
        </w:rPr>
        <w:t>You need to withdraw your student from RTMS</w:t>
      </w:r>
      <w:r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Century Gothic" w:hAnsi="Century Gothic"/>
          <w:sz w:val="24"/>
          <w:szCs w:val="24"/>
        </w:rPr>
        <w:t xml:space="preserve">email our </w:t>
      </w:r>
      <w:proofErr w:type="gramStart"/>
      <w:r>
        <w:rPr>
          <w:rFonts w:ascii="Century Gothic" w:hAnsi="Century Gothic"/>
          <w:sz w:val="24"/>
          <w:szCs w:val="24"/>
        </w:rPr>
        <w:t>register:christine.gruber@fortbendisd.com</w:t>
      </w:r>
      <w:proofErr w:type="gramEnd"/>
    </w:p>
    <w:p w14:paraId="4949019B" w14:textId="2D075BBD" w:rsidR="006B3372" w:rsidRPr="006C689D" w:rsidRDefault="006B3372" w:rsidP="006C689D">
      <w:pPr>
        <w:jc w:val="center"/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b/>
          <w:bCs/>
          <w:sz w:val="24"/>
          <w:szCs w:val="24"/>
        </w:rPr>
        <w:t>You need a copy of your schedule</w:t>
      </w:r>
      <w:r w:rsidRPr="006C689D">
        <w:rPr>
          <w:rFonts w:ascii="Century Gothic" w:hAnsi="Century Gothic"/>
          <w:sz w:val="24"/>
          <w:szCs w:val="24"/>
        </w:rPr>
        <w:t>: Access your schedule online through Family Access or see a counselor.</w:t>
      </w:r>
    </w:p>
    <w:p w14:paraId="038D5574" w14:textId="280AA5E9" w:rsidR="006B3372" w:rsidRPr="006C689D" w:rsidRDefault="006B3372" w:rsidP="006C689D">
      <w:pPr>
        <w:jc w:val="center"/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b/>
          <w:bCs/>
          <w:sz w:val="24"/>
          <w:szCs w:val="24"/>
        </w:rPr>
        <w:t>You need to use a phone</w:t>
      </w:r>
      <w:r w:rsidRPr="006C689D">
        <w:rPr>
          <w:rFonts w:ascii="Century Gothic" w:hAnsi="Century Gothic"/>
          <w:sz w:val="24"/>
          <w:szCs w:val="24"/>
        </w:rPr>
        <w:t>: In an emergency you may use a phone in any office</w:t>
      </w:r>
      <w:r w:rsidR="006C689D">
        <w:rPr>
          <w:rFonts w:ascii="Century Gothic" w:hAnsi="Century Gothic"/>
          <w:sz w:val="24"/>
          <w:szCs w:val="24"/>
        </w:rPr>
        <w:t xml:space="preserve"> and or clinic with a pass from the teacher</w:t>
      </w:r>
      <w:r w:rsidRPr="006C689D">
        <w:rPr>
          <w:rFonts w:ascii="Century Gothic" w:hAnsi="Century Gothic"/>
          <w:sz w:val="24"/>
          <w:szCs w:val="24"/>
        </w:rPr>
        <w:t>.</w:t>
      </w:r>
    </w:p>
    <w:p w14:paraId="6013E4DB" w14:textId="7652065B" w:rsidR="006B3372" w:rsidRDefault="006B3372" w:rsidP="006C689D">
      <w:pPr>
        <w:jc w:val="center"/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b/>
          <w:bCs/>
          <w:sz w:val="24"/>
          <w:szCs w:val="24"/>
        </w:rPr>
        <w:t>You are sick</w:t>
      </w:r>
      <w:r w:rsidRPr="006C689D">
        <w:rPr>
          <w:rFonts w:ascii="Century Gothic" w:hAnsi="Century Gothic"/>
          <w:sz w:val="24"/>
          <w:szCs w:val="24"/>
        </w:rPr>
        <w:t>:</w:t>
      </w:r>
      <w:r w:rsidR="00DA14C8">
        <w:rPr>
          <w:rFonts w:ascii="Century Gothic" w:hAnsi="Century Gothic"/>
          <w:sz w:val="24"/>
          <w:szCs w:val="24"/>
        </w:rPr>
        <w:t xml:space="preserve"> </w:t>
      </w:r>
      <w:r w:rsidR="00EB31EE">
        <w:rPr>
          <w:rFonts w:ascii="Century Gothic" w:hAnsi="Century Gothic"/>
          <w:sz w:val="24"/>
          <w:szCs w:val="24"/>
        </w:rPr>
        <w:t xml:space="preserve">Student may </w:t>
      </w:r>
      <w:r w:rsidR="00DA14C8">
        <w:rPr>
          <w:rFonts w:ascii="Century Gothic" w:hAnsi="Century Gothic"/>
          <w:sz w:val="24"/>
          <w:szCs w:val="24"/>
        </w:rPr>
        <w:t>go to the clinic</w:t>
      </w:r>
      <w:r w:rsidRPr="006C689D">
        <w:rPr>
          <w:rFonts w:ascii="Century Gothic" w:hAnsi="Century Gothic"/>
          <w:sz w:val="24"/>
          <w:szCs w:val="24"/>
        </w:rPr>
        <w:t>–</w:t>
      </w:r>
      <w:r w:rsidR="006C689D">
        <w:rPr>
          <w:rFonts w:ascii="Century Gothic" w:hAnsi="Century Gothic"/>
          <w:sz w:val="24"/>
          <w:szCs w:val="24"/>
        </w:rPr>
        <w:t xml:space="preserve"> with a teacher issued </w:t>
      </w:r>
      <w:r w:rsidR="00EF0A38">
        <w:rPr>
          <w:rFonts w:ascii="Century Gothic" w:hAnsi="Century Gothic"/>
          <w:sz w:val="24"/>
          <w:szCs w:val="24"/>
        </w:rPr>
        <w:t>pass.</w:t>
      </w:r>
    </w:p>
    <w:p w14:paraId="12EF8E50" w14:textId="7E1A8957" w:rsidR="003A2DE1" w:rsidRDefault="000A3E8F" w:rsidP="003A2DE1">
      <w:pPr>
        <w:jc w:val="center"/>
        <w:rPr>
          <w:rFonts w:ascii="Century Gothic" w:hAnsi="Century Gothic"/>
          <w:sz w:val="24"/>
          <w:szCs w:val="24"/>
        </w:rPr>
      </w:pPr>
      <w:r w:rsidRPr="00927AA5">
        <w:rPr>
          <w:rFonts w:ascii="Century Gothic" w:hAnsi="Century Gothic"/>
          <w:b/>
          <w:bCs/>
          <w:sz w:val="24"/>
          <w:szCs w:val="24"/>
        </w:rPr>
        <w:t>You want bring lunch</w:t>
      </w:r>
      <w:r>
        <w:rPr>
          <w:rFonts w:ascii="Century Gothic" w:hAnsi="Century Gothic"/>
          <w:sz w:val="24"/>
          <w:szCs w:val="24"/>
        </w:rPr>
        <w:t xml:space="preserve">: We </w:t>
      </w:r>
      <w:r w:rsidRPr="00927AA5"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  <w:t>DO NOT</w:t>
      </w:r>
      <w:r w:rsidRPr="00927AA5">
        <w:rPr>
          <w:rFonts w:ascii="Century Gothic" w:hAnsi="Century Gothic"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accept 3</w:t>
      </w:r>
      <w:r w:rsidRPr="000A3E8F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party food delivery </w:t>
      </w:r>
      <w:r w:rsidR="00EB31EE">
        <w:rPr>
          <w:rFonts w:ascii="Century Gothic" w:hAnsi="Century Gothic"/>
          <w:sz w:val="24"/>
          <w:szCs w:val="24"/>
        </w:rPr>
        <w:t>services</w:t>
      </w:r>
      <w:r>
        <w:rPr>
          <w:rFonts w:ascii="Century Gothic" w:hAnsi="Century Gothic"/>
          <w:sz w:val="24"/>
          <w:szCs w:val="24"/>
        </w:rPr>
        <w:t xml:space="preserve"> (</w:t>
      </w:r>
      <w:proofErr w:type="gramStart"/>
      <w:r w:rsidR="003A2DE1">
        <w:rPr>
          <w:rFonts w:ascii="Century Gothic" w:hAnsi="Century Gothic"/>
          <w:sz w:val="24"/>
          <w:szCs w:val="24"/>
        </w:rPr>
        <w:t>i.e.</w:t>
      </w:r>
      <w:proofErr w:type="gramEnd"/>
      <w:r w:rsidR="003A2D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A2DE1">
        <w:rPr>
          <w:rFonts w:ascii="Century Gothic" w:hAnsi="Century Gothic"/>
          <w:sz w:val="24"/>
          <w:szCs w:val="24"/>
        </w:rPr>
        <w:t>Doordash</w:t>
      </w:r>
      <w:proofErr w:type="spellEnd"/>
      <w:r w:rsidR="003A2DE1">
        <w:rPr>
          <w:rFonts w:ascii="Century Gothic" w:hAnsi="Century Gothic"/>
          <w:sz w:val="24"/>
          <w:szCs w:val="24"/>
        </w:rPr>
        <w:t xml:space="preserve">, Uber Eats) As the parent, you may drop off lunch. The Office </w:t>
      </w:r>
      <w:r w:rsidR="003A2DE1" w:rsidRPr="00927AA5"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  <w:t>DOES</w:t>
      </w:r>
      <w:r w:rsidR="003A2DE1">
        <w:rPr>
          <w:rFonts w:ascii="Century Gothic" w:hAnsi="Century Gothic"/>
          <w:sz w:val="24"/>
          <w:szCs w:val="24"/>
        </w:rPr>
        <w:t xml:space="preserve"> </w:t>
      </w:r>
      <w:r w:rsidR="003A2DE1" w:rsidRPr="00927AA5"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  <w:t>NOT</w:t>
      </w:r>
      <w:r w:rsidR="003A2DE1">
        <w:rPr>
          <w:rFonts w:ascii="Century Gothic" w:hAnsi="Century Gothic"/>
          <w:sz w:val="24"/>
          <w:szCs w:val="24"/>
        </w:rPr>
        <w:t xml:space="preserve"> deliver lunches. </w:t>
      </w:r>
    </w:p>
    <w:p w14:paraId="1F2118F3" w14:textId="77777777" w:rsidR="00DA14C8" w:rsidRDefault="00927AA5" w:rsidP="00DA14C8">
      <w:pPr>
        <w:jc w:val="center"/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</w:pPr>
      <w:r w:rsidRPr="00D52005">
        <w:rPr>
          <w:rFonts w:ascii="Century Gothic" w:hAnsi="Century Gothic"/>
          <w:b/>
          <w:bCs/>
          <w:sz w:val="24"/>
          <w:szCs w:val="24"/>
        </w:rPr>
        <w:t>You want to bring your student</w:t>
      </w:r>
      <w:r w:rsidR="00F748CC" w:rsidRPr="00D52005">
        <w:rPr>
          <w:rFonts w:ascii="Century Gothic" w:hAnsi="Century Gothic"/>
          <w:b/>
          <w:bCs/>
          <w:sz w:val="24"/>
          <w:szCs w:val="24"/>
        </w:rPr>
        <w:t>’s</w:t>
      </w:r>
      <w:r w:rsidRPr="00D52005">
        <w:rPr>
          <w:rFonts w:ascii="Century Gothic" w:hAnsi="Century Gothic"/>
          <w:b/>
          <w:bCs/>
          <w:sz w:val="24"/>
          <w:szCs w:val="24"/>
        </w:rPr>
        <w:t xml:space="preserve"> forgotten item</w:t>
      </w:r>
      <w:r>
        <w:rPr>
          <w:rFonts w:ascii="Century Gothic" w:hAnsi="Century Gothic"/>
          <w:sz w:val="24"/>
          <w:szCs w:val="24"/>
        </w:rPr>
        <w:t>: you may drop it off, fill out the yellow</w:t>
      </w:r>
      <w:r w:rsidR="00F748CC">
        <w:rPr>
          <w:rFonts w:ascii="Century Gothic" w:hAnsi="Century Gothic"/>
          <w:sz w:val="24"/>
          <w:szCs w:val="24"/>
        </w:rPr>
        <w:t xml:space="preserve"> slip</w:t>
      </w:r>
      <w:r>
        <w:rPr>
          <w:rFonts w:ascii="Century Gothic" w:hAnsi="Century Gothic"/>
          <w:sz w:val="24"/>
          <w:szCs w:val="24"/>
        </w:rPr>
        <w:t xml:space="preserve"> </w:t>
      </w:r>
      <w:r w:rsidR="00A63D80">
        <w:rPr>
          <w:rFonts w:ascii="Century Gothic" w:hAnsi="Century Gothic"/>
          <w:sz w:val="24"/>
          <w:szCs w:val="24"/>
        </w:rPr>
        <w:t xml:space="preserve">that is located on the table of Item Drop Off. </w:t>
      </w:r>
      <w:r w:rsidR="00A63D80" w:rsidRPr="00D52005"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  <w:t xml:space="preserve">We DO NOT deliver items to students. </w:t>
      </w:r>
    </w:p>
    <w:p w14:paraId="68B2D53D" w14:textId="6AAA3787" w:rsidR="006B3372" w:rsidRPr="00DA14C8" w:rsidRDefault="006B3372" w:rsidP="00DA14C8">
      <w:pPr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</w:pPr>
      <w:r w:rsidRPr="006C689D">
        <w:rPr>
          <w:rFonts w:ascii="Century Gothic" w:hAnsi="Century Gothic"/>
          <w:b/>
          <w:bCs/>
          <w:sz w:val="44"/>
          <w:szCs w:val="44"/>
        </w:rPr>
        <w:lastRenderedPageBreak/>
        <w:t>GENERAL INFORMATION</w:t>
      </w:r>
    </w:p>
    <w:p w14:paraId="2FAB67FE" w14:textId="77777777" w:rsidR="006B3372" w:rsidRPr="006C689D" w:rsidRDefault="006B3372" w:rsidP="006B3372">
      <w:pPr>
        <w:rPr>
          <w:rFonts w:ascii="Century Gothic" w:hAnsi="Century Gothic"/>
          <w:b/>
          <w:bCs/>
          <w:sz w:val="24"/>
          <w:szCs w:val="24"/>
        </w:rPr>
      </w:pPr>
      <w:r w:rsidRPr="006C689D">
        <w:rPr>
          <w:rFonts w:ascii="Century Gothic" w:hAnsi="Century Gothic"/>
          <w:b/>
          <w:bCs/>
          <w:sz w:val="24"/>
          <w:szCs w:val="24"/>
        </w:rPr>
        <w:t>Attendance</w:t>
      </w:r>
    </w:p>
    <w:p w14:paraId="79DAD1F9" w14:textId="7EF66646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 xml:space="preserve">A student may not be given credit for a class unless the student is in attendance for at least 90% </w:t>
      </w:r>
      <w:r w:rsidR="00B31AF3" w:rsidRPr="006C689D">
        <w:rPr>
          <w:rFonts w:ascii="Century Gothic" w:hAnsi="Century Gothic"/>
          <w:sz w:val="24"/>
          <w:szCs w:val="24"/>
        </w:rPr>
        <w:t>of the</w:t>
      </w:r>
      <w:r w:rsidR="006C689D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school</w:t>
      </w:r>
      <w:r w:rsidR="006C689D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days during the semester. Absences, whether excused or unexcused, are considered in determining the minimum</w:t>
      </w:r>
      <w:r w:rsidR="006C689D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 xml:space="preserve">attendance required for </w:t>
      </w:r>
      <w:r w:rsidR="006C689D">
        <w:rPr>
          <w:rFonts w:ascii="Century Gothic" w:hAnsi="Century Gothic"/>
          <w:sz w:val="24"/>
          <w:szCs w:val="24"/>
        </w:rPr>
        <w:t>the class</w:t>
      </w:r>
      <w:r w:rsidRPr="006C689D">
        <w:rPr>
          <w:rFonts w:ascii="Century Gothic" w:hAnsi="Century Gothic"/>
          <w:sz w:val="24"/>
          <w:szCs w:val="24"/>
        </w:rPr>
        <w:t>. If absences are exceeded, an attendance committee will determine whether credit will be</w:t>
      </w:r>
      <w:r w:rsidR="006C689D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given. Credit may be given due to extenuating circumstances such as long term or chronic illness.</w:t>
      </w:r>
    </w:p>
    <w:p w14:paraId="5AB644DA" w14:textId="77777777" w:rsidR="006B3372" w:rsidRPr="006C689D" w:rsidRDefault="006B3372" w:rsidP="006B3372">
      <w:pPr>
        <w:rPr>
          <w:rFonts w:ascii="Century Gothic" w:hAnsi="Century Gothic"/>
          <w:b/>
          <w:bCs/>
          <w:sz w:val="24"/>
          <w:szCs w:val="24"/>
        </w:rPr>
      </w:pPr>
      <w:r w:rsidRPr="006C689D">
        <w:rPr>
          <w:rFonts w:ascii="Century Gothic" w:hAnsi="Century Gothic"/>
          <w:b/>
          <w:bCs/>
          <w:sz w:val="24"/>
          <w:szCs w:val="24"/>
        </w:rPr>
        <w:t>A. Absences</w:t>
      </w:r>
    </w:p>
    <w:p w14:paraId="2C3314DA" w14:textId="52726F5A" w:rsidR="006B3372" w:rsidRPr="006C689D" w:rsidRDefault="006B3372" w:rsidP="006B3372">
      <w:pPr>
        <w:rPr>
          <w:rFonts w:ascii="Century Gothic" w:hAnsi="Century Gothic"/>
          <w:b/>
          <w:bCs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• When you are absent from school, you must bring a note from home. The note should be signed by your parent or</w:t>
      </w:r>
      <w:r w:rsidR="006C689D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 xml:space="preserve">guardian giving the following information: </w:t>
      </w:r>
      <w:r w:rsidRPr="006C689D">
        <w:rPr>
          <w:rFonts w:ascii="Century Gothic" w:hAnsi="Century Gothic"/>
          <w:b/>
          <w:bCs/>
          <w:sz w:val="24"/>
          <w:szCs w:val="24"/>
        </w:rPr>
        <w:t>your full name, date, and ID number, reason for absence, parent’s signature,</w:t>
      </w:r>
      <w:r w:rsidR="006C689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C689D">
        <w:rPr>
          <w:rFonts w:ascii="Century Gothic" w:hAnsi="Century Gothic"/>
          <w:b/>
          <w:bCs/>
          <w:sz w:val="24"/>
          <w:szCs w:val="24"/>
        </w:rPr>
        <w:t>and telephone number.</w:t>
      </w:r>
      <w:r w:rsidRPr="006C689D">
        <w:rPr>
          <w:rFonts w:ascii="Century Gothic" w:hAnsi="Century Gothic"/>
          <w:sz w:val="24"/>
          <w:szCs w:val="24"/>
        </w:rPr>
        <w:t xml:space="preserve"> Failure to turn in a letter timely</w:t>
      </w:r>
      <w:r w:rsidR="006C689D">
        <w:rPr>
          <w:rFonts w:ascii="Century Gothic" w:hAnsi="Century Gothic"/>
          <w:sz w:val="24"/>
          <w:szCs w:val="24"/>
        </w:rPr>
        <w:t xml:space="preserve"> (5 days of student return)</w:t>
      </w:r>
      <w:r w:rsidRPr="006C689D">
        <w:rPr>
          <w:rFonts w:ascii="Century Gothic" w:hAnsi="Century Gothic"/>
          <w:sz w:val="24"/>
          <w:szCs w:val="24"/>
        </w:rPr>
        <w:t xml:space="preserve"> will result in an unexcused absence and the possibility of</w:t>
      </w:r>
      <w:r w:rsidR="006C689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truancy being filed.</w:t>
      </w:r>
    </w:p>
    <w:p w14:paraId="6E568F3D" w14:textId="34081F88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 xml:space="preserve">• If </w:t>
      </w:r>
      <w:r w:rsidR="00745CD0">
        <w:rPr>
          <w:rFonts w:ascii="Century Gothic" w:hAnsi="Century Gothic"/>
          <w:sz w:val="24"/>
          <w:szCs w:val="24"/>
        </w:rPr>
        <w:t xml:space="preserve">the student will need to be picked-up, you will sign student out through Attendance Office. Please provided a form of identification. </w:t>
      </w:r>
      <w:r w:rsidR="005924E4" w:rsidRPr="00B4307C">
        <w:rPr>
          <w:rFonts w:ascii="Century Gothic" w:hAnsi="Century Gothic"/>
          <w:sz w:val="24"/>
          <w:szCs w:val="24"/>
          <w:u w:val="single"/>
        </w:rPr>
        <w:t xml:space="preserve">Absent/tardy </w:t>
      </w:r>
      <w:r w:rsidR="00B4307C" w:rsidRPr="00B4307C">
        <w:rPr>
          <w:rFonts w:ascii="Century Gothic" w:hAnsi="Century Gothic"/>
          <w:sz w:val="24"/>
          <w:szCs w:val="24"/>
          <w:u w:val="single"/>
        </w:rPr>
        <w:t xml:space="preserve">form </w:t>
      </w:r>
      <w:r w:rsidR="005924E4" w:rsidRPr="00B4307C">
        <w:rPr>
          <w:rFonts w:ascii="Century Gothic" w:hAnsi="Century Gothic"/>
          <w:sz w:val="24"/>
          <w:szCs w:val="24"/>
          <w:u w:val="single"/>
        </w:rPr>
        <w:t>are available</w:t>
      </w:r>
      <w:r w:rsidR="00892FB4" w:rsidRPr="00B4307C">
        <w:rPr>
          <w:rFonts w:ascii="Century Gothic" w:hAnsi="Century Gothic"/>
          <w:sz w:val="24"/>
          <w:szCs w:val="24"/>
          <w:u w:val="single"/>
        </w:rPr>
        <w:t xml:space="preserve">, to fill out to excuse absences with a valid reason </w:t>
      </w:r>
      <w:r w:rsidR="00B4307C" w:rsidRPr="00B4307C">
        <w:rPr>
          <w:rFonts w:ascii="Century Gothic" w:hAnsi="Century Gothic"/>
          <w:sz w:val="24"/>
          <w:szCs w:val="24"/>
          <w:u w:val="single"/>
        </w:rPr>
        <w:t>while waiting</w:t>
      </w:r>
      <w:r w:rsidR="00B4307C">
        <w:rPr>
          <w:rFonts w:ascii="Century Gothic" w:hAnsi="Century Gothic"/>
          <w:sz w:val="24"/>
          <w:szCs w:val="24"/>
        </w:rPr>
        <w:t xml:space="preserve">. </w:t>
      </w:r>
    </w:p>
    <w:p w14:paraId="09C20575" w14:textId="77777777" w:rsidR="006B3372" w:rsidRPr="00EF0A38" w:rsidRDefault="006B3372" w:rsidP="00EF0A3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F0A38">
        <w:rPr>
          <w:rFonts w:ascii="Century Gothic" w:hAnsi="Century Gothic"/>
          <w:b/>
          <w:bCs/>
          <w:sz w:val="24"/>
          <w:szCs w:val="24"/>
        </w:rPr>
        <w:t>No exceptions will be made.</w:t>
      </w:r>
    </w:p>
    <w:p w14:paraId="73581B5D" w14:textId="3E8DF630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 xml:space="preserve">• </w:t>
      </w:r>
      <w:r w:rsidR="007E3249" w:rsidRPr="007E3249">
        <w:rPr>
          <w:rFonts w:ascii="Century Gothic" w:hAnsi="Century Gothic"/>
          <w:sz w:val="24"/>
          <w:szCs w:val="24"/>
          <w:u w:val="single"/>
        </w:rPr>
        <w:t>Early school pick-up is suspended at 3:30-4:10</w:t>
      </w:r>
    </w:p>
    <w:p w14:paraId="161EB207" w14:textId="65E3EDD1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• Upon returning from an absence during the school day, sign in at the attendance office</w:t>
      </w:r>
      <w:r w:rsidR="00C518E1">
        <w:rPr>
          <w:rFonts w:ascii="Century Gothic" w:hAnsi="Century Gothic"/>
          <w:sz w:val="24"/>
          <w:szCs w:val="24"/>
        </w:rPr>
        <w:t xml:space="preserve"> to receive a pass to class.</w:t>
      </w:r>
    </w:p>
    <w:p w14:paraId="327E3F3F" w14:textId="4B8A4EF3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 xml:space="preserve">• Students who leave/ arrive during the day for medical/dental appointments MUST bring a note from the medical office </w:t>
      </w:r>
      <w:proofErr w:type="gramStart"/>
      <w:r w:rsidRPr="006C689D">
        <w:rPr>
          <w:rFonts w:ascii="Century Gothic" w:hAnsi="Century Gothic"/>
          <w:sz w:val="24"/>
          <w:szCs w:val="24"/>
        </w:rPr>
        <w:t>in</w:t>
      </w:r>
      <w:r w:rsidR="00AA343F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order for</w:t>
      </w:r>
      <w:proofErr w:type="gramEnd"/>
      <w:r w:rsidRPr="006C689D">
        <w:rPr>
          <w:rFonts w:ascii="Century Gothic" w:hAnsi="Century Gothic"/>
          <w:sz w:val="24"/>
          <w:szCs w:val="24"/>
        </w:rPr>
        <w:t xml:space="preserve"> the absence to be considered a ‘MEDICAL’ absence. A ‘MEDICAL’ absence can only be approved if the</w:t>
      </w:r>
      <w:r w:rsidR="00AA343F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 xml:space="preserve">student </w:t>
      </w:r>
      <w:r w:rsidR="008673EA" w:rsidRPr="006C689D">
        <w:rPr>
          <w:rFonts w:ascii="Century Gothic" w:hAnsi="Century Gothic"/>
          <w:sz w:val="24"/>
          <w:szCs w:val="24"/>
        </w:rPr>
        <w:t>misses’</w:t>
      </w:r>
      <w:r w:rsidRPr="006C689D">
        <w:rPr>
          <w:rFonts w:ascii="Century Gothic" w:hAnsi="Century Gothic"/>
          <w:sz w:val="24"/>
          <w:szCs w:val="24"/>
        </w:rPr>
        <w:t xml:space="preserve"> part</w:t>
      </w:r>
      <w:r w:rsidR="00AA343F">
        <w:rPr>
          <w:rFonts w:ascii="Century Gothic" w:hAnsi="Century Gothic"/>
          <w:sz w:val="24"/>
          <w:szCs w:val="24"/>
        </w:rPr>
        <w:t xml:space="preserve"> of the day.</w:t>
      </w:r>
    </w:p>
    <w:p w14:paraId="79576B8F" w14:textId="2B514211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• Students arriving 20 minutes late without a pass will receive an unexcused absence and will be sent to the</w:t>
      </w:r>
      <w:r w:rsidR="00A60CD2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attendance office.</w:t>
      </w:r>
    </w:p>
    <w:p w14:paraId="1B1B5F28" w14:textId="77777777" w:rsidR="006B3372" w:rsidRPr="003E1DB3" w:rsidRDefault="006B3372" w:rsidP="006B3372">
      <w:pPr>
        <w:rPr>
          <w:rFonts w:ascii="Century Gothic" w:hAnsi="Century Gothic"/>
          <w:b/>
          <w:bCs/>
          <w:sz w:val="24"/>
          <w:szCs w:val="24"/>
        </w:rPr>
      </w:pPr>
      <w:r w:rsidRPr="003E1DB3">
        <w:rPr>
          <w:rFonts w:ascii="Century Gothic" w:hAnsi="Century Gothic"/>
          <w:b/>
          <w:bCs/>
          <w:sz w:val="24"/>
          <w:szCs w:val="24"/>
        </w:rPr>
        <w:t>B. Religious Holy Days</w:t>
      </w:r>
    </w:p>
    <w:p w14:paraId="041E4439" w14:textId="77777777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Students shall be excused from attending school for the purpose of observing religious holy days when it is a tenet of</w:t>
      </w:r>
    </w:p>
    <w:p w14:paraId="371C2B3D" w14:textId="6D984D33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their faith that they must be absent from school during such time and if, after the absence, the parent, guardian, or</w:t>
      </w:r>
      <w:r w:rsidR="003E1DB3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person having custody or control of the student submits written notification for the excused absence. Students whose</w:t>
      </w:r>
      <w:r w:rsidR="003E1DB3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lastRenderedPageBreak/>
        <w:t>absence(s) is (are) excused for the purpose of observing religious holy days shall not be penalized for such absence(s)</w:t>
      </w:r>
      <w:r w:rsidR="003E1DB3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and shall be counted as if he/she attended school for the purpose of calculating the average daily attendance.</w:t>
      </w:r>
    </w:p>
    <w:p w14:paraId="4EB38DDD" w14:textId="77777777" w:rsidR="006B3372" w:rsidRPr="003E1DB3" w:rsidRDefault="006B3372" w:rsidP="006B3372">
      <w:pPr>
        <w:rPr>
          <w:rFonts w:ascii="Century Gothic" w:hAnsi="Century Gothic"/>
          <w:b/>
          <w:bCs/>
          <w:sz w:val="24"/>
          <w:szCs w:val="24"/>
        </w:rPr>
      </w:pPr>
      <w:r w:rsidRPr="003E1DB3">
        <w:rPr>
          <w:rFonts w:ascii="Century Gothic" w:hAnsi="Century Gothic"/>
          <w:b/>
          <w:bCs/>
          <w:sz w:val="24"/>
          <w:szCs w:val="24"/>
        </w:rPr>
        <w:t>C. Travel</w:t>
      </w:r>
    </w:p>
    <w:p w14:paraId="10D0F94A" w14:textId="77777777" w:rsidR="00FD7651" w:rsidRPr="006C689D" w:rsidRDefault="006B3372" w:rsidP="00FD7651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Students who are absent due to vacation or home country visits are not to be withdrawn from the district unless the</w:t>
      </w:r>
      <w:r w:rsidR="003E1DB3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parent specifically requests the withdrawal. Absences for these reasons shall be coded unexcused unless there are</w:t>
      </w:r>
      <w:r w:rsidR="003E1DB3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extenuating circumstances (</w:t>
      </w:r>
      <w:proofErr w:type="gramStart"/>
      <w:r w:rsidRPr="006C689D">
        <w:rPr>
          <w:rFonts w:ascii="Century Gothic" w:hAnsi="Century Gothic"/>
          <w:sz w:val="24"/>
          <w:szCs w:val="24"/>
        </w:rPr>
        <w:t>i.e.</w:t>
      </w:r>
      <w:proofErr w:type="gramEnd"/>
      <w:r w:rsidRPr="006C689D">
        <w:rPr>
          <w:rFonts w:ascii="Century Gothic" w:hAnsi="Century Gothic"/>
          <w:sz w:val="24"/>
          <w:szCs w:val="24"/>
        </w:rPr>
        <w:t xml:space="preserve"> death or a family member)</w:t>
      </w:r>
      <w:r w:rsidR="00DF105F">
        <w:rPr>
          <w:rFonts w:ascii="Century Gothic" w:hAnsi="Century Gothic"/>
          <w:sz w:val="24"/>
          <w:szCs w:val="24"/>
        </w:rPr>
        <w:t xml:space="preserve">. Absences are approved by Administration. </w:t>
      </w:r>
      <w:r w:rsidR="00FD7651">
        <w:rPr>
          <w:rFonts w:ascii="Century Gothic" w:hAnsi="Century Gothic"/>
          <w:sz w:val="24"/>
          <w:szCs w:val="24"/>
        </w:rPr>
        <w:t xml:space="preserve">Absences for vacation/delays from vacation are unexcused. </w:t>
      </w:r>
    </w:p>
    <w:p w14:paraId="7F2003A3" w14:textId="3BF83EC2" w:rsidR="006B3372" w:rsidRDefault="006B3372" w:rsidP="006B3372">
      <w:pPr>
        <w:rPr>
          <w:rFonts w:ascii="Century Gothic" w:hAnsi="Century Gothic"/>
          <w:sz w:val="24"/>
          <w:szCs w:val="24"/>
        </w:rPr>
      </w:pPr>
    </w:p>
    <w:p w14:paraId="363F82FB" w14:textId="77777777" w:rsidR="006B3372" w:rsidRPr="00FD7651" w:rsidRDefault="006B3372" w:rsidP="006B3372">
      <w:pPr>
        <w:rPr>
          <w:rFonts w:ascii="Century Gothic" w:hAnsi="Century Gothic"/>
          <w:b/>
          <w:bCs/>
          <w:sz w:val="24"/>
          <w:szCs w:val="24"/>
        </w:rPr>
      </w:pPr>
      <w:r w:rsidRPr="00FD7651">
        <w:rPr>
          <w:rFonts w:ascii="Century Gothic" w:hAnsi="Century Gothic"/>
          <w:b/>
          <w:bCs/>
          <w:sz w:val="24"/>
          <w:szCs w:val="24"/>
        </w:rPr>
        <w:t>D. Truancy</w:t>
      </w:r>
    </w:p>
    <w:p w14:paraId="58777E77" w14:textId="7DA22145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Missing school part of the day or all day without parental knowledge is considered truancy. Truant students will have an</w:t>
      </w:r>
      <w:r w:rsidR="00FD7651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unexcused absence from school and will be subject to disciplinary action. Unexcused absences will result in truancy</w:t>
      </w:r>
      <w:r w:rsidR="00FD7651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charges being filed against both parent and student. Truant students will be referred to the local judicial authorities.</w:t>
      </w:r>
    </w:p>
    <w:p w14:paraId="7B3B7D29" w14:textId="77777777" w:rsidR="006B3372" w:rsidRPr="00FD7651" w:rsidRDefault="006B3372" w:rsidP="006B3372">
      <w:pPr>
        <w:rPr>
          <w:rFonts w:ascii="Century Gothic" w:hAnsi="Century Gothic"/>
          <w:b/>
          <w:bCs/>
          <w:sz w:val="24"/>
          <w:szCs w:val="24"/>
        </w:rPr>
      </w:pPr>
      <w:r w:rsidRPr="00FD7651">
        <w:rPr>
          <w:rFonts w:ascii="Century Gothic" w:hAnsi="Century Gothic"/>
          <w:b/>
          <w:bCs/>
          <w:sz w:val="24"/>
          <w:szCs w:val="24"/>
        </w:rPr>
        <w:t>E. Tardiness</w:t>
      </w:r>
    </w:p>
    <w:p w14:paraId="35146E59" w14:textId="51F53E60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Students are required to be in class and prepared to begin work when the tardy bell rings. If a student is more than 20</w:t>
      </w:r>
      <w:r w:rsidR="00FD7651">
        <w:rPr>
          <w:rFonts w:ascii="Century Gothic" w:hAnsi="Century Gothic"/>
          <w:sz w:val="24"/>
          <w:szCs w:val="24"/>
        </w:rPr>
        <w:t xml:space="preserve"> </w:t>
      </w:r>
      <w:r w:rsidRPr="006C689D">
        <w:rPr>
          <w:rFonts w:ascii="Century Gothic" w:hAnsi="Century Gothic"/>
          <w:sz w:val="24"/>
          <w:szCs w:val="24"/>
        </w:rPr>
        <w:t>minutes late to class, it is considered an unexcused absence</w:t>
      </w:r>
      <w:r w:rsidR="00FD7651">
        <w:rPr>
          <w:rFonts w:ascii="Century Gothic" w:hAnsi="Century Gothic"/>
          <w:sz w:val="24"/>
          <w:szCs w:val="24"/>
        </w:rPr>
        <w:t xml:space="preserve"> unless a parent or medical note is provided. </w:t>
      </w:r>
    </w:p>
    <w:p w14:paraId="6BDA2A97" w14:textId="77777777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Policy for counting a student tardy:</w:t>
      </w:r>
    </w:p>
    <w:p w14:paraId="2BA0D007" w14:textId="77777777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1. A student is counted tardy only if they walk in the door after the tardy bell rings.</w:t>
      </w:r>
    </w:p>
    <w:p w14:paraId="5359690B" w14:textId="77777777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>2. A student cannot be marked tardy for not being in their seat.</w:t>
      </w:r>
    </w:p>
    <w:p w14:paraId="281FB64C" w14:textId="67560555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 xml:space="preserve">3. </w:t>
      </w:r>
      <w:r w:rsidR="002E3179">
        <w:rPr>
          <w:rFonts w:ascii="Century Gothic" w:hAnsi="Century Gothic"/>
          <w:sz w:val="24"/>
          <w:szCs w:val="24"/>
        </w:rPr>
        <w:t xml:space="preserve">Tardy students must </w:t>
      </w:r>
      <w:r w:rsidR="008673EA">
        <w:rPr>
          <w:rFonts w:ascii="Century Gothic" w:hAnsi="Century Gothic"/>
          <w:sz w:val="24"/>
          <w:szCs w:val="24"/>
        </w:rPr>
        <w:t xml:space="preserve">have a pass from the Attendance Office or office/classroom they are coming from. </w:t>
      </w:r>
    </w:p>
    <w:p w14:paraId="63A13947" w14:textId="5ED00827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  <w:r w:rsidRPr="006C689D">
        <w:rPr>
          <w:rFonts w:ascii="Century Gothic" w:hAnsi="Century Gothic"/>
          <w:sz w:val="24"/>
          <w:szCs w:val="24"/>
        </w:rPr>
        <w:t xml:space="preserve">4. </w:t>
      </w:r>
      <w:r w:rsidR="008673EA" w:rsidRPr="006C689D">
        <w:rPr>
          <w:rFonts w:ascii="Century Gothic" w:hAnsi="Century Gothic"/>
          <w:sz w:val="24"/>
          <w:szCs w:val="24"/>
        </w:rPr>
        <w:t>Upon receiving the third tardy, a referral will be sent to the student’s assistant principal’s office</w:t>
      </w:r>
    </w:p>
    <w:p w14:paraId="167D968D" w14:textId="70B46D32" w:rsidR="006B3372" w:rsidRPr="006C689D" w:rsidRDefault="006B3372" w:rsidP="006B3372">
      <w:pPr>
        <w:rPr>
          <w:rFonts w:ascii="Century Gothic" w:hAnsi="Century Gothic"/>
          <w:sz w:val="24"/>
          <w:szCs w:val="24"/>
        </w:rPr>
      </w:pPr>
    </w:p>
    <w:sectPr w:rsidR="006B3372" w:rsidRPr="006C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2"/>
    <w:rsid w:val="000A3E8F"/>
    <w:rsid w:val="000B038A"/>
    <w:rsid w:val="001A49C2"/>
    <w:rsid w:val="002E3179"/>
    <w:rsid w:val="003001DA"/>
    <w:rsid w:val="0030661F"/>
    <w:rsid w:val="003A2DE1"/>
    <w:rsid w:val="003B66E5"/>
    <w:rsid w:val="003E1DB3"/>
    <w:rsid w:val="004330A4"/>
    <w:rsid w:val="004765D1"/>
    <w:rsid w:val="004D2B5F"/>
    <w:rsid w:val="00536D80"/>
    <w:rsid w:val="005640DA"/>
    <w:rsid w:val="005843FB"/>
    <w:rsid w:val="005924E4"/>
    <w:rsid w:val="005E1FC8"/>
    <w:rsid w:val="006B3372"/>
    <w:rsid w:val="006C689D"/>
    <w:rsid w:val="00705EAC"/>
    <w:rsid w:val="00706396"/>
    <w:rsid w:val="00745CD0"/>
    <w:rsid w:val="0075673E"/>
    <w:rsid w:val="007B4163"/>
    <w:rsid w:val="007E3249"/>
    <w:rsid w:val="00802EC3"/>
    <w:rsid w:val="008673EA"/>
    <w:rsid w:val="00892FB4"/>
    <w:rsid w:val="008B1C30"/>
    <w:rsid w:val="008E2F8F"/>
    <w:rsid w:val="00927AA5"/>
    <w:rsid w:val="00986C11"/>
    <w:rsid w:val="009E3AB4"/>
    <w:rsid w:val="00A60CD2"/>
    <w:rsid w:val="00A63D80"/>
    <w:rsid w:val="00AA343F"/>
    <w:rsid w:val="00B04117"/>
    <w:rsid w:val="00B31AF3"/>
    <w:rsid w:val="00B367CD"/>
    <w:rsid w:val="00B4307C"/>
    <w:rsid w:val="00B56E7F"/>
    <w:rsid w:val="00BD4561"/>
    <w:rsid w:val="00C44767"/>
    <w:rsid w:val="00C518E1"/>
    <w:rsid w:val="00CE6CA3"/>
    <w:rsid w:val="00D52005"/>
    <w:rsid w:val="00D7479F"/>
    <w:rsid w:val="00DA14C8"/>
    <w:rsid w:val="00DF105F"/>
    <w:rsid w:val="00E20431"/>
    <w:rsid w:val="00EB31EE"/>
    <w:rsid w:val="00EF0A38"/>
    <w:rsid w:val="00F026AB"/>
    <w:rsid w:val="00F535FB"/>
    <w:rsid w:val="00F748CC"/>
    <w:rsid w:val="00F8431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ADE7"/>
  <w15:chartTrackingRefBased/>
  <w15:docId w15:val="{17FF1C96-1F69-4705-8C8E-6BC5960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Ashley</dc:creator>
  <cp:keywords/>
  <dc:description/>
  <cp:lastModifiedBy>Gonzalez, Ashley</cp:lastModifiedBy>
  <cp:revision>2</cp:revision>
  <dcterms:created xsi:type="dcterms:W3CDTF">2023-11-29T16:37:00Z</dcterms:created>
  <dcterms:modified xsi:type="dcterms:W3CDTF">2023-11-29T16:37:00Z</dcterms:modified>
</cp:coreProperties>
</file>